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044" w:rsidRPr="00642044" w:rsidRDefault="00642044" w:rsidP="00642044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73"/>
      <w:r w:rsidRPr="00642044">
        <w:rPr>
          <w:rFonts w:ascii="Times New Roman" w:eastAsia="Tahoma" w:hAnsi="Times New Roman" w:cs="Times New Roman"/>
          <w:b/>
          <w:bCs/>
        </w:rPr>
        <w:t>Урок 55. Строение и значение кожи. Удивительное изобретение природы</w:t>
      </w:r>
      <w:bookmarkEnd w:id="0"/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b/>
          <w:bCs/>
        </w:rPr>
        <w:t xml:space="preserve">Цели </w:t>
      </w:r>
      <w:r w:rsidRPr="00642044">
        <w:rPr>
          <w:rFonts w:ascii="Times New Roman" w:eastAsia="Times New Roman" w:hAnsi="Times New Roman" w:cs="Times New Roman"/>
        </w:rPr>
        <w:t xml:space="preserve">урока: сформировать у учащихся знания о строении и функциях кожи. </w:t>
      </w:r>
      <w:r w:rsidRPr="0064204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42044">
        <w:rPr>
          <w:rFonts w:ascii="Times New Roman" w:eastAsia="Times New Roman" w:hAnsi="Times New Roman" w:cs="Times New Roman"/>
        </w:rPr>
        <w:t>Рельефная таблица «Коржа человека», таблица «Кожа», лупы.</w:t>
      </w:r>
    </w:p>
    <w:p w:rsidR="00642044" w:rsidRPr="00642044" w:rsidRDefault="00642044" w:rsidP="00642044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74"/>
      <w:r w:rsidRPr="0064204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42044" w:rsidRPr="00642044" w:rsidRDefault="00642044" w:rsidP="00FA0EA0">
      <w:pPr>
        <w:keepNext/>
        <w:keepLines/>
        <w:numPr>
          <w:ilvl w:val="0"/>
          <w:numId w:val="3"/>
        </w:numPr>
        <w:tabs>
          <w:tab w:val="left" w:pos="34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75"/>
      <w:r w:rsidRPr="0064204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42044" w:rsidRPr="00642044" w:rsidRDefault="00642044" w:rsidP="00FA0EA0">
      <w:pPr>
        <w:keepNext/>
        <w:keepLines/>
        <w:numPr>
          <w:ilvl w:val="0"/>
          <w:numId w:val="3"/>
        </w:numPr>
        <w:tabs>
          <w:tab w:val="left" w:pos="34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76"/>
      <w:r w:rsidRPr="0064204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642044" w:rsidRPr="00642044" w:rsidRDefault="00642044" w:rsidP="00FA0EA0">
      <w:pPr>
        <w:numPr>
          <w:ilvl w:val="0"/>
          <w:numId w:val="4"/>
        </w:numPr>
        <w:tabs>
          <w:tab w:val="left" w:pos="345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Индивидуальная работа.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Карточка</w:t>
      </w:r>
      <w:r w:rsidRPr="00642044">
        <w:rPr>
          <w:rFonts w:ascii="Times New Roman" w:eastAsia="Times New Roman" w:hAnsi="Times New Roman" w:cs="Times New Roman"/>
        </w:rPr>
        <w:t xml:space="preserve"> № 1. Дополни текст: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b/>
          <w:bCs/>
        </w:rPr>
        <w:t xml:space="preserve">В </w:t>
      </w:r>
      <w:r w:rsidRPr="00642044">
        <w:rPr>
          <w:rFonts w:ascii="Times New Roman" w:eastAsia="Times New Roman" w:hAnsi="Times New Roman" w:cs="Times New Roman"/>
        </w:rPr>
        <w:t xml:space="preserve">нефроне происходят два процесса ... и ... Процесс ... осуществляется в .... </w:t>
      </w:r>
      <w:r w:rsidRPr="00642044">
        <w:rPr>
          <w:rFonts w:ascii="Times New Roman" w:eastAsia="Times New Roman" w:hAnsi="Times New Roman" w:cs="Times New Roman"/>
          <w:b/>
          <w:bCs/>
        </w:rPr>
        <w:t xml:space="preserve">В </w:t>
      </w:r>
      <w:r w:rsidRPr="00642044">
        <w:rPr>
          <w:rFonts w:ascii="Times New Roman" w:eastAsia="Times New Roman" w:hAnsi="Times New Roman" w:cs="Times New Roman"/>
        </w:rPr>
        <w:t xml:space="preserve">результате этого процесса образуется ..., представляющая собой по составу ... . Обратное всасывание происходит из ... в .... </w:t>
      </w:r>
      <w:r w:rsidRPr="00642044">
        <w:rPr>
          <w:rFonts w:ascii="Times New Roman" w:eastAsia="Times New Roman" w:hAnsi="Times New Roman" w:cs="Times New Roman"/>
          <w:b/>
          <w:bCs/>
        </w:rPr>
        <w:t xml:space="preserve">В </w:t>
      </w:r>
      <w:r w:rsidRPr="00642044">
        <w:rPr>
          <w:rFonts w:ascii="Times New Roman" w:eastAsia="Times New Roman" w:hAnsi="Times New Roman" w:cs="Times New Roman"/>
        </w:rPr>
        <w:t>результате образуется ... , содер</w:t>
      </w:r>
      <w:r w:rsidRPr="00642044">
        <w:rPr>
          <w:rFonts w:ascii="Times New Roman" w:eastAsia="Times New Roman" w:hAnsi="Times New Roman" w:cs="Times New Roman"/>
        </w:rPr>
        <w:softHyphen/>
        <w:t>жащая ....</w:t>
      </w:r>
    </w:p>
    <w:p w:rsidR="00642044" w:rsidRPr="00642044" w:rsidRDefault="00642044" w:rsidP="00642044">
      <w:pPr>
        <w:framePr w:w="5774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Карточка</w:t>
      </w:r>
      <w:r w:rsidRPr="00642044">
        <w:rPr>
          <w:rFonts w:ascii="Times New Roman" w:eastAsia="Times New Roman" w:hAnsi="Times New Roman" w:cs="Times New Roman"/>
        </w:rPr>
        <w:t xml:space="preserve"> № 2. Соотнесите органы выделения с их функциями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4"/>
        <w:gridCol w:w="3510"/>
      </w:tblGrid>
      <w:tr w:rsidR="00642044" w:rsidRPr="00642044" w:rsidTr="00C6369C">
        <w:trPr>
          <w:trHeight w:hRule="exact" w:val="223"/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7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Органы выделения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7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Функции органов или отдельных структур</w:t>
            </w:r>
          </w:p>
        </w:tc>
      </w:tr>
      <w:tr w:rsidR="00642044" w:rsidRPr="00642044" w:rsidTr="00C6369C">
        <w:trPr>
          <w:trHeight w:hRule="exact" w:val="1735"/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044" w:rsidRPr="00642044" w:rsidRDefault="00642044" w:rsidP="00FA0EA0">
            <w:pPr>
              <w:framePr w:w="5774" w:wrap="notBeside" w:vAnchor="text" w:hAnchor="text" w:xAlign="center" w:y="1"/>
              <w:numPr>
                <w:ilvl w:val="0"/>
                <w:numId w:val="5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Почки</w:t>
            </w:r>
          </w:p>
          <w:p w:rsidR="00642044" w:rsidRPr="00642044" w:rsidRDefault="00642044" w:rsidP="00FA0EA0">
            <w:pPr>
              <w:framePr w:w="5774" w:wrap="notBeside" w:vAnchor="text" w:hAnchor="text" w:xAlign="center" w:y="1"/>
              <w:numPr>
                <w:ilvl w:val="0"/>
                <w:numId w:val="5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Мочеточники</w:t>
            </w:r>
          </w:p>
          <w:p w:rsidR="00642044" w:rsidRPr="00642044" w:rsidRDefault="00642044" w:rsidP="00FA0EA0">
            <w:pPr>
              <w:framePr w:w="5774" w:wrap="notBeside" w:vAnchor="text" w:hAnchor="text" w:xAlign="center" w:y="1"/>
              <w:numPr>
                <w:ilvl w:val="0"/>
                <w:numId w:val="5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Мочевой пузырь</w:t>
            </w:r>
          </w:p>
          <w:p w:rsidR="00642044" w:rsidRPr="00642044" w:rsidRDefault="00642044" w:rsidP="00FA0EA0">
            <w:pPr>
              <w:framePr w:w="5774" w:wrap="notBeside" w:vAnchor="text" w:hAnchor="text" w:xAlign="center" w:y="1"/>
              <w:numPr>
                <w:ilvl w:val="0"/>
                <w:numId w:val="5"/>
              </w:numPr>
              <w:tabs>
                <w:tab w:val="left" w:pos="15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Почечная лоханка</w:t>
            </w:r>
          </w:p>
          <w:p w:rsidR="00642044" w:rsidRPr="00642044" w:rsidRDefault="00642044" w:rsidP="00FA0EA0">
            <w:pPr>
              <w:framePr w:w="5774" w:wrap="notBeside" w:vAnchor="text" w:hAnchor="text" w:xAlign="center" w:y="1"/>
              <w:numPr>
                <w:ilvl w:val="0"/>
                <w:numId w:val="5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Мальпигиев клубочек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7. Мочеиспускательный ка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нал.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155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Выведение мочи из почек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158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образование первичной мочи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в)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образование вторичной мочи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520"/>
              </w:tabs>
              <w:ind w:left="340" w:right="57" w:hanging="200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г)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накопление вторичной мочи перед ее поступле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нием в пузырь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166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д)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накопление мочи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е)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выведение мочи из организма</w:t>
            </w:r>
          </w:p>
          <w:p w:rsidR="00642044" w:rsidRPr="00642044" w:rsidRDefault="00642044" w:rsidP="00642044">
            <w:pPr>
              <w:framePr w:w="5774" w:wrap="notBeside" w:vAnchor="text" w:hAnchor="text" w:xAlign="center" w:y="1"/>
              <w:tabs>
                <w:tab w:val="left" w:pos="607"/>
              </w:tabs>
              <w:ind w:left="340" w:right="57" w:hanging="200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ж)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поддержание постоянства внутренней среды организма и выведение продуктов распада</w:t>
            </w:r>
          </w:p>
        </w:tc>
      </w:tr>
    </w:tbl>
    <w:p w:rsidR="00642044" w:rsidRPr="00642044" w:rsidRDefault="00642044" w:rsidP="00642044">
      <w:pPr>
        <w:ind w:left="340" w:right="57"/>
        <w:rPr>
          <w:rFonts w:ascii="Times New Roman" w:hAnsi="Times New Roman" w:cs="Times New Roman"/>
        </w:rPr>
      </w:pP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Карточка</w:t>
      </w:r>
      <w:r w:rsidRPr="00642044">
        <w:rPr>
          <w:rFonts w:ascii="Times New Roman" w:eastAsia="Times New Roman" w:hAnsi="Times New Roman" w:cs="Times New Roman"/>
        </w:rPr>
        <w:t xml:space="preserve"> № 3. Соотнесите некоторые показатели жизненных функций с диа</w:t>
      </w:r>
      <w:r w:rsidRPr="00642044">
        <w:rPr>
          <w:rFonts w:ascii="Times New Roman" w:eastAsia="Times New Roman" w:hAnsi="Times New Roman" w:cs="Times New Roman"/>
        </w:rPr>
        <w:softHyphen/>
        <w:t>гнозами заболеваний.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3517"/>
      </w:tblGrid>
      <w:tr w:rsidR="00642044" w:rsidRPr="00642044" w:rsidTr="00C6369C">
        <w:trPr>
          <w:trHeight w:hRule="exact" w:val="22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9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Диагноз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9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Показатели жизненных функций</w:t>
            </w:r>
          </w:p>
        </w:tc>
      </w:tr>
      <w:tr w:rsidR="00642044" w:rsidRPr="00642044" w:rsidTr="00C6369C">
        <w:trPr>
          <w:trHeight w:hRule="exact" w:val="1904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Рахит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Болезнь бери-бери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Цинга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15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Гастрит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Сахарный диабет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28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Почечная недостаточ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ность (уремия)</w:t>
            </w:r>
          </w:p>
          <w:p w:rsidR="00642044" w:rsidRPr="00642044" w:rsidRDefault="00642044" w:rsidP="00FA0EA0">
            <w:pPr>
              <w:framePr w:w="5792" w:wrap="notBeside" w:vAnchor="text" w:hAnchor="text" w:xAlign="center" w:y="1"/>
              <w:numPr>
                <w:ilvl w:val="0"/>
                <w:numId w:val="6"/>
              </w:numPr>
              <w:tabs>
                <w:tab w:val="left" w:pos="60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Холецистит желчекаменная болезнь В. Базедова болезнь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повышенная кислотность желудочного сока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62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присутствие избытка глюкозы в крови и моче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в)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появление нерастворимых солей в желчи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37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г)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увеличение количества гормона тироксина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62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д)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авитаминоз С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е)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судороги, паралич, авитаминоз В|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9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ж)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повышенное содержание азота в крови</w:t>
            </w:r>
          </w:p>
          <w:p w:rsidR="00642044" w:rsidRPr="00642044" w:rsidRDefault="00642044" w:rsidP="00642044">
            <w:pPr>
              <w:framePr w:w="5792" w:wrap="notBeside" w:vAnchor="text" w:hAnchor="text" w:xAlign="center" w:y="1"/>
              <w:tabs>
                <w:tab w:val="left" w:pos="14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з)</w:t>
            </w: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ab/>
              <w:t>авитаминоз Д</w:t>
            </w:r>
          </w:p>
        </w:tc>
      </w:tr>
    </w:tbl>
    <w:p w:rsidR="00642044" w:rsidRPr="00642044" w:rsidRDefault="00642044" w:rsidP="00642044">
      <w:pPr>
        <w:ind w:left="340" w:right="57"/>
        <w:rPr>
          <w:rFonts w:ascii="Times New Roman" w:hAnsi="Times New Roman" w:cs="Times New Roman"/>
        </w:rPr>
        <w:sectPr w:rsidR="00642044" w:rsidRPr="00642044" w:rsidSect="00642044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642044" w:rsidRPr="00642044" w:rsidRDefault="00642044" w:rsidP="00FA0EA0">
      <w:pPr>
        <w:numPr>
          <w:ilvl w:val="0"/>
          <w:numId w:val="4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lastRenderedPageBreak/>
        <w:t>Работа с классом.</w:t>
      </w:r>
    </w:p>
    <w:p w:rsidR="00642044" w:rsidRPr="00642044" w:rsidRDefault="00642044" w:rsidP="00FA0EA0">
      <w:pPr>
        <w:numPr>
          <w:ilvl w:val="0"/>
          <w:numId w:val="7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Викторина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Конечные продукты распада веществ, избыток воды и солей выделяются из организма несколькими путями - через почки, потовые железы кожи, лег</w:t>
      </w:r>
      <w:r w:rsidRPr="00642044">
        <w:rPr>
          <w:rFonts w:ascii="Times New Roman" w:eastAsia="Times New Roman" w:hAnsi="Times New Roman" w:cs="Times New Roman"/>
        </w:rPr>
        <w:softHyphen/>
        <w:t>кие. Какое это имеет значение?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С какой Целию при проверке здоровья человека и при многих заболеваниях людям делают анализ мочи?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При анализе мочи больного в ней было обнаружено довольно много сахара. Что можно предположить?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Почки составляют 1/160 часть массы тела, а потребляют 1/11 часть поступив</w:t>
      </w:r>
      <w:r w:rsidRPr="00642044">
        <w:rPr>
          <w:rFonts w:ascii="Times New Roman" w:eastAsia="Times New Roman" w:hAnsi="Times New Roman" w:cs="Times New Roman"/>
        </w:rPr>
        <w:softHyphen/>
        <w:t>шего в организм кислорода. О чем это говорит?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У человека обнаружены больные почки, а врач рекомендует лечить ему гни</w:t>
      </w:r>
      <w:r w:rsidRPr="00642044">
        <w:rPr>
          <w:rFonts w:ascii="Times New Roman" w:eastAsia="Times New Roman" w:hAnsi="Times New Roman" w:cs="Times New Roman"/>
        </w:rPr>
        <w:softHyphen/>
        <w:t>лые зубы и ангину. Объясните, чем вызвана рекомендация врача.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Почему у людей, страдающих почечными заболеваниями, происходят оте</w:t>
      </w:r>
      <w:r w:rsidRPr="00642044">
        <w:rPr>
          <w:rFonts w:ascii="Times New Roman" w:eastAsia="Times New Roman" w:hAnsi="Times New Roman" w:cs="Times New Roman"/>
        </w:rPr>
        <w:softHyphen/>
        <w:t>ки?</w:t>
      </w:r>
    </w:p>
    <w:p w:rsidR="00642044" w:rsidRPr="00642044" w:rsidRDefault="00642044" w:rsidP="00FA0EA0">
      <w:pPr>
        <w:numPr>
          <w:ilvl w:val="0"/>
          <w:numId w:val="7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Решите задачу.</w:t>
      </w:r>
    </w:p>
    <w:p w:rsidR="00642044" w:rsidRPr="00642044" w:rsidRDefault="00642044" w:rsidP="00642044">
      <w:pPr>
        <w:ind w:left="340" w:right="57" w:firstLine="280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За сутки почки пропускают 1700 л крови. В организме подростка ее содержится</w:t>
      </w:r>
    </w:p>
    <w:p w:rsidR="00642044" w:rsidRPr="00642044" w:rsidRDefault="00642044" w:rsidP="00FA0EA0">
      <w:pPr>
        <w:numPr>
          <w:ilvl w:val="0"/>
          <w:numId w:val="9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% от массы тела. Рассчитайте, сколько раз кровь пройдет через почки подростка массой 50 кг.</w:t>
      </w:r>
    </w:p>
    <w:p w:rsidR="00642044" w:rsidRPr="00642044" w:rsidRDefault="00642044" w:rsidP="00FA0EA0">
      <w:pPr>
        <w:numPr>
          <w:ilvl w:val="0"/>
          <w:numId w:val="7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Работа с терминами (работа в парах)</w:t>
      </w:r>
    </w:p>
    <w:p w:rsidR="00642044" w:rsidRPr="00642044" w:rsidRDefault="00642044" w:rsidP="00642044">
      <w:pPr>
        <w:ind w:left="340" w:right="57" w:firstLine="280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Вторичная моча, диурез, нефрон, клубочек почечного тельца, почечные каналь</w:t>
      </w:r>
      <w:r w:rsidRPr="00642044">
        <w:rPr>
          <w:rFonts w:ascii="Times New Roman" w:eastAsia="Times New Roman" w:hAnsi="Times New Roman" w:cs="Times New Roman"/>
        </w:rPr>
        <w:softHyphen/>
        <w:t>цы, фильтрация клубочковая, канальцевая реабсорбция, энурез.</w:t>
      </w:r>
    </w:p>
    <w:p w:rsidR="00642044" w:rsidRPr="00642044" w:rsidRDefault="00642044" w:rsidP="00FA0EA0">
      <w:pPr>
        <w:keepNext/>
        <w:keepLines/>
        <w:numPr>
          <w:ilvl w:val="0"/>
          <w:numId w:val="3"/>
        </w:numPr>
        <w:tabs>
          <w:tab w:val="left" w:pos="43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77"/>
      <w:r w:rsidRPr="00642044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  <w:bookmarkEnd w:id="4"/>
    </w:p>
    <w:p w:rsidR="00642044" w:rsidRPr="00642044" w:rsidRDefault="00642044" w:rsidP="00642044">
      <w:pPr>
        <w:ind w:left="340" w:right="57" w:firstLine="280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Сегодня мы с вами на уроке познакомимся с органом человеческого тела, а с ка</w:t>
      </w:r>
      <w:r w:rsidRPr="00642044">
        <w:rPr>
          <w:rFonts w:ascii="Times New Roman" w:eastAsia="Times New Roman" w:hAnsi="Times New Roman" w:cs="Times New Roman"/>
        </w:rPr>
        <w:softHyphen/>
        <w:t>ким вам предстоит угадать самим с помошью подсказок. (Орган написан на доске и закрыт листом).</w:t>
      </w:r>
    </w:p>
    <w:p w:rsidR="00642044" w:rsidRPr="00642044" w:rsidRDefault="00642044" w:rsidP="00642044">
      <w:pPr>
        <w:ind w:left="340" w:right="57" w:firstLine="280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Подсказки: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 сложный орган со многими функциями.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Масса этого органа у взрослого человека в среднем достигает 2,7 кг.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 самый тяжелый орган человеческого тела.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Его называют «зеркалом здоровья и болезни»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Этот орган является своеобразным экраном, на который проецируются про</w:t>
      </w:r>
      <w:r w:rsidRPr="00642044">
        <w:rPr>
          <w:rFonts w:ascii="Times New Roman" w:eastAsia="Times New Roman" w:hAnsi="Times New Roman" w:cs="Times New Roman"/>
        </w:rPr>
        <w:softHyphen/>
        <w:t>цессы, происходящие в организме.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Этот орган постоянно отмирает и постоянно рождается вновь.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Этот орган тесно связан с нервной системой.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Этот орган совместно с нервной системой развивается из одного наружного зародышевого листка.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В нем заложены многочисленные нервные рецепторы, воспринимающие раз</w:t>
      </w:r>
      <w:r w:rsidRPr="00642044">
        <w:rPr>
          <w:rFonts w:ascii="Times New Roman" w:eastAsia="Times New Roman" w:hAnsi="Times New Roman" w:cs="Times New Roman"/>
        </w:rPr>
        <w:softHyphen/>
        <w:t>личные внешние раздражения.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Этот орган формирует расовые образования - ногти и волосы.</w:t>
      </w:r>
    </w:p>
    <w:p w:rsidR="00642044" w:rsidRPr="00642044" w:rsidRDefault="00642044" w:rsidP="00FA0EA0">
      <w:pPr>
        <w:keepNext/>
        <w:keepLines/>
        <w:numPr>
          <w:ilvl w:val="0"/>
          <w:numId w:val="3"/>
        </w:numPr>
        <w:tabs>
          <w:tab w:val="left" w:pos="25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378"/>
      <w:r w:rsidRPr="00642044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5"/>
    </w:p>
    <w:p w:rsidR="00642044" w:rsidRPr="00642044" w:rsidRDefault="00642044" w:rsidP="00642044">
      <w:pPr>
        <w:ind w:left="340" w:right="57" w:firstLine="280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Кожа.</w:t>
      </w:r>
      <w:r w:rsidRPr="00642044">
        <w:rPr>
          <w:rFonts w:ascii="Times New Roman" w:eastAsia="Times New Roman" w:hAnsi="Times New Roman" w:cs="Times New Roman"/>
        </w:rPr>
        <w:t xml:space="preserve"> У человека и животных кожа представляет собой специальное образование, служащее границей между живым организмом и внешней средой, ограждающее его от различных внешних влияний, позволяющее сохранять постоянство внутренней среды организма. Площадь поверхности кожи в среднем 1,5-2 м</w:t>
      </w:r>
      <w:r w:rsidRPr="00642044">
        <w:rPr>
          <w:rFonts w:ascii="Times New Roman" w:eastAsia="Times New Roman" w:hAnsi="Times New Roman" w:cs="Times New Roman"/>
          <w:vertAlign w:val="superscript"/>
        </w:rPr>
        <w:t>2</w:t>
      </w:r>
      <w:r w:rsidRPr="00642044">
        <w:rPr>
          <w:rFonts w:ascii="Times New Roman" w:eastAsia="Times New Roman" w:hAnsi="Times New Roman" w:cs="Times New Roman"/>
        </w:rPr>
        <w:t xml:space="preserve">. Кожа выполняет ряд разнообразных функций: </w:t>
      </w:r>
      <w:r w:rsidRPr="00642044">
        <w:rPr>
          <w:rFonts w:ascii="Times New Roman" w:eastAsia="Times New Roman" w:hAnsi="Times New Roman" w:cs="Times New Roman"/>
          <w:i/>
          <w:iCs/>
        </w:rPr>
        <w:t>защитную, терморегуляторную, выделительную, чувс</w:t>
      </w:r>
      <w:r w:rsidRPr="00642044">
        <w:rPr>
          <w:rFonts w:ascii="Times New Roman" w:eastAsia="Times New Roman" w:hAnsi="Times New Roman" w:cs="Times New Roman"/>
          <w:i/>
          <w:iCs/>
        </w:rPr>
        <w:softHyphen/>
        <w:t>твительную, является депо крови.</w:t>
      </w:r>
    </w:p>
    <w:p w:rsidR="00642044" w:rsidRPr="00642044" w:rsidRDefault="00642044" w:rsidP="00FA0EA0">
      <w:pPr>
        <w:numPr>
          <w:ilvl w:val="0"/>
          <w:numId w:val="2"/>
        </w:numPr>
        <w:tabs>
          <w:tab w:val="left" w:pos="439"/>
        </w:tabs>
        <w:ind w:right="57"/>
        <w:rPr>
          <w:rFonts w:ascii="Times New Roman" w:eastAsia="Times New Roman" w:hAnsi="Times New Roman" w:cs="Times New Roman"/>
        </w:rPr>
        <w:sectPr w:rsidR="00642044" w:rsidRPr="00642044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642044">
        <w:rPr>
          <w:rFonts w:ascii="Times New Roman" w:eastAsia="Times New Roman" w:hAnsi="Times New Roman" w:cs="Times New Roman"/>
        </w:rPr>
        <w:t>Какие же особенности строения кожи позволяют выполнять столь разнообраз</w:t>
      </w:r>
      <w:r w:rsidRPr="00642044">
        <w:rPr>
          <w:rFonts w:ascii="Times New Roman" w:eastAsia="Times New Roman" w:hAnsi="Times New Roman" w:cs="Times New Roman"/>
        </w:rPr>
        <w:softHyphen/>
        <w:t>ные функции? Чтобы разобраться в это, прочитайте статью «Строение кожи» (§ 42, Уч. Б. до слов «Кожа - орган теплоотдачи») и заполните в тетради таблицу. (Уч. К., §39.)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1858"/>
        <w:gridCol w:w="893"/>
      </w:tblGrid>
      <w:tr w:rsidR="00642044" w:rsidRPr="00642044" w:rsidTr="00C6369C">
        <w:trPr>
          <w:trHeight w:hRule="exact" w:val="220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Слой кожи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Особенности строения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42044">
              <w:rPr>
                <w:rFonts w:ascii="Times New Roman" w:eastAsia="Times New Roman" w:hAnsi="Times New Roman" w:cs="Times New Roman"/>
                <w:b/>
                <w:bCs/>
              </w:rPr>
              <w:t>Функции</w:t>
            </w:r>
          </w:p>
        </w:tc>
      </w:tr>
      <w:tr w:rsidR="00642044" w:rsidRPr="00642044" w:rsidTr="00C6369C">
        <w:trPr>
          <w:trHeight w:hRule="exact" w:val="227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2044" w:rsidRPr="00642044" w:rsidRDefault="00642044" w:rsidP="00642044">
            <w:pPr>
              <w:framePr w:w="376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42044" w:rsidRPr="00642044" w:rsidRDefault="00642044" w:rsidP="00642044">
      <w:pPr>
        <w:ind w:left="340" w:right="57"/>
        <w:rPr>
          <w:rFonts w:ascii="Times New Roman" w:hAnsi="Times New Roman" w:cs="Times New Roman"/>
        </w:rPr>
      </w:pP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После работы организуется обсуждение информации, занесенной в таблицу, при необходимости учитель дополняет ответы учащихся.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Один из учащихся показывает основные части кожи на рельефной таблице «Кожа человека».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На следующем этапе урока учитель предлагает провести самонаблюдения:</w:t>
      </w:r>
    </w:p>
    <w:p w:rsidR="00642044" w:rsidRPr="00642044" w:rsidRDefault="00642044" w:rsidP="00FA0EA0">
      <w:pPr>
        <w:numPr>
          <w:ilvl w:val="0"/>
          <w:numId w:val="10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Рассмотрите без лупы, а потом с ее помощью кожу тыльной стороны кисти руки. Сожмите руку в кулак. Что происходит со складками кожи в области сустава? Каково значение этих складок кожи?</w:t>
      </w:r>
    </w:p>
    <w:p w:rsidR="00642044" w:rsidRPr="00642044" w:rsidRDefault="00642044" w:rsidP="00FA0EA0">
      <w:pPr>
        <w:numPr>
          <w:ilvl w:val="0"/>
          <w:numId w:val="10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Оттяните кожу на тыльной стороне кисти. Какие свойства кожи вы обнару</w:t>
      </w:r>
      <w:r w:rsidRPr="00642044">
        <w:rPr>
          <w:rFonts w:ascii="Times New Roman" w:eastAsia="Times New Roman" w:hAnsi="Times New Roman" w:cs="Times New Roman"/>
        </w:rPr>
        <w:softHyphen/>
        <w:t>живаете?</w:t>
      </w:r>
    </w:p>
    <w:p w:rsidR="00642044" w:rsidRPr="00642044" w:rsidRDefault="00642044" w:rsidP="00FA0EA0">
      <w:pPr>
        <w:numPr>
          <w:ilvl w:val="0"/>
          <w:numId w:val="10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Рассмотрите строение ногтя. Объясните, как можно доказать отсутствие на ногтях кровеносных сосудов и нервных окончаний.</w:t>
      </w:r>
    </w:p>
    <w:p w:rsidR="00642044" w:rsidRPr="00642044" w:rsidRDefault="00642044" w:rsidP="00FA0EA0">
      <w:pPr>
        <w:numPr>
          <w:ilvl w:val="0"/>
          <w:numId w:val="10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Рассмотрите узоры на подушечках пальцев, объясните: почему по отпечаткам пальцев можно установить личность человека? Почему подушечки пальцев обладают большой чувствительностью?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После выполнения работы организуется обсуждение ее результатов, в ходе кото</w:t>
      </w:r>
      <w:r w:rsidRPr="00642044">
        <w:rPr>
          <w:rFonts w:ascii="Times New Roman" w:eastAsia="Times New Roman" w:hAnsi="Times New Roman" w:cs="Times New Roman"/>
        </w:rPr>
        <w:softHyphen/>
        <w:t>рого учащиеся формулируют следующие выводы: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1) кожные складки (структурные образования) связаны с функциями суставов пальцев, благодаря которым человек может захватывать предметы (строение органа связано с его функцией);</w:t>
      </w:r>
    </w:p>
    <w:p w:rsidR="00642044" w:rsidRPr="00642044" w:rsidRDefault="00642044" w:rsidP="00FA0EA0">
      <w:pPr>
        <w:numPr>
          <w:ilvl w:val="0"/>
          <w:numId w:val="11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кожа богата мышечными и эластичными волокнами, обладающими способ</w:t>
      </w:r>
      <w:r w:rsidRPr="00642044">
        <w:rPr>
          <w:rFonts w:ascii="Times New Roman" w:eastAsia="Times New Roman" w:hAnsi="Times New Roman" w:cs="Times New Roman"/>
        </w:rPr>
        <w:softHyphen/>
        <w:t>ностью растягиваться, придавай ей упругость и противостоять давлению;</w:t>
      </w:r>
    </w:p>
    <w:p w:rsidR="00642044" w:rsidRPr="00642044" w:rsidRDefault="00642044" w:rsidP="00FA0EA0">
      <w:pPr>
        <w:numPr>
          <w:ilvl w:val="0"/>
          <w:numId w:val="11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мельчайшие кожные складки, бороздки, линии образуют узор, который ин</w:t>
      </w:r>
      <w:r w:rsidRPr="00642044">
        <w:rPr>
          <w:rFonts w:ascii="Times New Roman" w:eastAsia="Times New Roman" w:hAnsi="Times New Roman" w:cs="Times New Roman"/>
        </w:rPr>
        <w:softHyphen/>
        <w:t>дивидуален для каждого организма;</w:t>
      </w:r>
    </w:p>
    <w:p w:rsidR="00642044" w:rsidRPr="00642044" w:rsidRDefault="00642044" w:rsidP="00FA0EA0">
      <w:pPr>
        <w:numPr>
          <w:ilvl w:val="0"/>
          <w:numId w:val="11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в углублении бороздок располагается большое количество кожных рецепто</w:t>
      </w:r>
      <w:r w:rsidRPr="00642044">
        <w:rPr>
          <w:rFonts w:ascii="Times New Roman" w:eastAsia="Times New Roman" w:hAnsi="Times New Roman" w:cs="Times New Roman"/>
        </w:rPr>
        <w:softHyphen/>
        <w:t>ров, которые обуславливают высокую чувствительность пальцев.</w:t>
      </w:r>
    </w:p>
    <w:p w:rsidR="00642044" w:rsidRPr="00642044" w:rsidRDefault="00642044" w:rsidP="00FA0EA0">
      <w:pPr>
        <w:numPr>
          <w:ilvl w:val="0"/>
          <w:numId w:val="1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Эпителиальные клетки образуют не только надкожницу, но и ногти, волосы, сальные и потовые железы.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Сальные железы, располагающиеся в собственно коже (дерме), имеют микро</w:t>
      </w:r>
      <w:r w:rsidRPr="00642044">
        <w:rPr>
          <w:rFonts w:ascii="Times New Roman" w:eastAsia="Times New Roman" w:hAnsi="Times New Roman" w:cs="Times New Roman"/>
        </w:rPr>
        <w:softHyphen/>
        <w:t>скопически малые размеры. На каждом кв. см кожи их насчитывается несколько десятков, а на коже носа, лба, верхней губы даже более сотни. Лишь кожа ладоней и подошв лишена сальных желез. Сальные железы вырабатывают жировой секрет, который придает наружному слою кожи эластичность, защищает его от высыхания, образования трещин и разрывов, препятствует размоканию рогового слоя во влаж</w:t>
      </w:r>
      <w:r w:rsidRPr="00642044">
        <w:rPr>
          <w:rFonts w:ascii="Times New Roman" w:eastAsia="Times New Roman" w:hAnsi="Times New Roman" w:cs="Times New Roman"/>
        </w:rPr>
        <w:softHyphen/>
        <w:t>ной среде, ограничивает испарение влаги с поверхности тела. Кроме того, кожное сало содержит особые вещества, которые обладают способностью подавлять разви</w:t>
      </w:r>
      <w:r w:rsidRPr="00642044">
        <w:rPr>
          <w:rFonts w:ascii="Times New Roman" w:eastAsia="Times New Roman" w:hAnsi="Times New Roman" w:cs="Times New Roman"/>
        </w:rPr>
        <w:softHyphen/>
        <w:t>тие вредных микробов.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Потовые железы имеют вид трубочек, свернутых на концах в клубочек. Эти об</w:t>
      </w:r>
      <w:r w:rsidRPr="00642044">
        <w:rPr>
          <w:rFonts w:ascii="Times New Roman" w:eastAsia="Times New Roman" w:hAnsi="Times New Roman" w:cs="Times New Roman"/>
        </w:rPr>
        <w:softHyphen/>
        <w:t>разования несут выделительную функцию. Количество потовых желез доходит до 2 млн. Потоотделение имеет большое значение и в процессах теплорегуляции.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О других кожных образованиях слушаем сообщения учащихся.</w:t>
      </w:r>
    </w:p>
    <w:p w:rsidR="00642044" w:rsidRPr="00642044" w:rsidRDefault="00642044" w:rsidP="00642044">
      <w:pPr>
        <w:keepNext/>
        <w:keepLines/>
        <w:tabs>
          <w:tab w:val="left" w:pos="268"/>
          <w:tab w:val="left" w:pos="282"/>
        </w:tabs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379"/>
      <w:r w:rsidRPr="00642044">
        <w:rPr>
          <w:rFonts w:ascii="Times New Roman" w:eastAsia="Times New Roman" w:hAnsi="Times New Roman" w:cs="Times New Roman"/>
          <w:b/>
          <w:bCs/>
        </w:rPr>
        <w:t>У.</w:t>
      </w:r>
      <w:r w:rsidRPr="00642044">
        <w:rPr>
          <w:rFonts w:ascii="Times New Roman" w:eastAsia="Times New Roman" w:hAnsi="Times New Roman" w:cs="Times New Roman"/>
          <w:b/>
          <w:bCs/>
        </w:rPr>
        <w:tab/>
        <w:t>Общие выводы урока</w:t>
      </w:r>
      <w:bookmarkEnd w:id="6"/>
    </w:p>
    <w:p w:rsidR="00642044" w:rsidRPr="00642044" w:rsidRDefault="00642044" w:rsidP="00FA0EA0">
      <w:pPr>
        <w:numPr>
          <w:ilvl w:val="0"/>
          <w:numId w:val="12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Кожа - наружный покров тела, выполняющий различные функции: защит</w:t>
      </w:r>
      <w:r w:rsidRPr="00642044">
        <w:rPr>
          <w:rFonts w:ascii="Times New Roman" w:eastAsia="Times New Roman" w:hAnsi="Times New Roman" w:cs="Times New Roman"/>
        </w:rPr>
        <w:softHyphen/>
        <w:t>ную, рецепторную, терморегуляторную, выделительную.</w:t>
      </w:r>
    </w:p>
    <w:p w:rsidR="00642044" w:rsidRPr="00642044" w:rsidRDefault="00642044" w:rsidP="00FA0EA0">
      <w:pPr>
        <w:numPr>
          <w:ilvl w:val="0"/>
          <w:numId w:val="12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Кожа состоит из двух слоев: эпидермы и дермы.</w:t>
      </w:r>
    </w:p>
    <w:p w:rsidR="00642044" w:rsidRPr="00642044" w:rsidRDefault="00642044" w:rsidP="00FA0EA0">
      <w:pPr>
        <w:numPr>
          <w:ilvl w:val="0"/>
          <w:numId w:val="12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Подкожная жировая клетчатка (гиподерма) обуславливает подвижное при</w:t>
      </w:r>
      <w:r w:rsidRPr="00642044">
        <w:rPr>
          <w:rFonts w:ascii="Times New Roman" w:eastAsia="Times New Roman" w:hAnsi="Times New Roman" w:cs="Times New Roman"/>
        </w:rPr>
        <w:softHyphen/>
        <w:t>крепление кожи к подлежащим тканям, чем предохраняет кожу от механи</w:t>
      </w:r>
      <w:r w:rsidRPr="00642044">
        <w:rPr>
          <w:rFonts w:ascii="Times New Roman" w:eastAsia="Times New Roman" w:hAnsi="Times New Roman" w:cs="Times New Roman"/>
        </w:rPr>
        <w:softHyphen/>
        <w:t>ческих разрывов и повреждений.</w:t>
      </w:r>
    </w:p>
    <w:p w:rsidR="00642044" w:rsidRPr="00642044" w:rsidRDefault="00642044" w:rsidP="00FA0EA0">
      <w:pPr>
        <w:numPr>
          <w:ilvl w:val="0"/>
          <w:numId w:val="12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Кроме желез, кожа имеет роговые образования - волосы и ногти.</w:t>
      </w:r>
    </w:p>
    <w:p w:rsidR="00642044" w:rsidRPr="00642044" w:rsidRDefault="00642044" w:rsidP="00642044">
      <w:pPr>
        <w:framePr w:h="383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7BBEC57" wp14:editId="6F6699BF">
            <wp:extent cx="3724275" cy="2438400"/>
            <wp:effectExtent l="0" t="0" r="9525" b="0"/>
            <wp:docPr id="1" name="Рисунок 1" descr="image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044" w:rsidRPr="00642044" w:rsidRDefault="00642044" w:rsidP="00642044">
      <w:pPr>
        <w:ind w:left="340" w:right="57"/>
        <w:rPr>
          <w:rFonts w:ascii="Times New Roman" w:hAnsi="Times New Roman" w:cs="Times New Roman"/>
        </w:rPr>
      </w:pP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42044">
        <w:rPr>
          <w:rFonts w:ascii="Times New Roman" w:eastAsia="Times New Roman" w:hAnsi="Times New Roman" w:cs="Times New Roman"/>
          <w:i/>
          <w:iCs/>
        </w:rPr>
        <w:t>По горизонтали'.</w:t>
      </w:r>
    </w:p>
    <w:p w:rsidR="00642044" w:rsidRPr="00642044" w:rsidRDefault="00642044" w:rsidP="00FA0EA0">
      <w:pPr>
        <w:numPr>
          <w:ilvl w:val="0"/>
          <w:numId w:val="13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Полное отсутствие витаминов. 5. Пищевой продукт, разлагаемый на глицерин и жирные кислоты. 6. Подкожная жировая клетчатка. 10. Поддержание постоянства температуры тела. 12. Орган, в котором откладывается гликоген, создаются заме</w:t>
      </w:r>
      <w:r w:rsidRPr="00642044">
        <w:rPr>
          <w:rFonts w:ascii="Times New Roman" w:eastAsia="Times New Roman" w:hAnsi="Times New Roman" w:cs="Times New Roman"/>
        </w:rPr>
        <w:softHyphen/>
        <w:t>нимые аминокислоты, аммиак превращается в мочевину. 14. Орган, соединяющий почку с мочевым пузырем. 15. Белок - катализатор. 16. Орган мочеобразования. 17. Биологически активное вещество, получаемое с пищей.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42044">
        <w:rPr>
          <w:rFonts w:ascii="Times New Roman" w:eastAsia="Times New Roman" w:hAnsi="Times New Roman" w:cs="Times New Roman"/>
          <w:i/>
          <w:iCs/>
        </w:rPr>
        <w:t>По вертикали</w:t>
      </w:r>
      <w:r w:rsidRPr="00642044">
        <w:rPr>
          <w:rFonts w:ascii="Times New Roman" w:eastAsia="Times New Roman" w:hAnsi="Times New Roman" w:cs="Times New Roman"/>
        </w:rPr>
        <w:t>:</w:t>
      </w:r>
    </w:p>
    <w:p w:rsidR="00642044" w:rsidRPr="00642044" w:rsidRDefault="00642044" w:rsidP="00FA0EA0">
      <w:pPr>
        <w:numPr>
          <w:ilvl w:val="0"/>
          <w:numId w:val="14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Фермент, расщепляющий крахмал. 2. Фермент поджелудочной железы, рас</w:t>
      </w:r>
      <w:r w:rsidRPr="00642044">
        <w:rPr>
          <w:rFonts w:ascii="Times New Roman" w:eastAsia="Times New Roman" w:hAnsi="Times New Roman" w:cs="Times New Roman"/>
        </w:rPr>
        <w:softHyphen/>
        <w:t>щепляющий белки на аминокислоты. 3. Роговое образование, расположенное на последней фаланге пальца. 4. Болезнь, вызванная недостатком витамина Д у детей.</w:t>
      </w:r>
    </w:p>
    <w:p w:rsidR="00642044" w:rsidRPr="00642044" w:rsidRDefault="00642044" w:rsidP="00FA0EA0">
      <w:pPr>
        <w:numPr>
          <w:ilvl w:val="0"/>
          <w:numId w:val="8"/>
        </w:numPr>
        <w:tabs>
          <w:tab w:val="left" w:pos="267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Процесс, ведущий к охлаждению тела за счет кожных желез. 78. Секрет, выделя</w:t>
      </w:r>
      <w:r w:rsidRPr="00642044">
        <w:rPr>
          <w:rFonts w:ascii="Times New Roman" w:eastAsia="Times New Roman" w:hAnsi="Times New Roman" w:cs="Times New Roman"/>
        </w:rPr>
        <w:softHyphen/>
        <w:t>емый печенью. 9. Верхний слой кожи. 10. Средний слой кожи. 13. Продукт выделе</w:t>
      </w:r>
      <w:r w:rsidRPr="00642044">
        <w:rPr>
          <w:rFonts w:ascii="Times New Roman" w:eastAsia="Times New Roman" w:hAnsi="Times New Roman" w:cs="Times New Roman"/>
        </w:rPr>
        <w:softHyphen/>
        <w:t>ния кожи.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b/>
          <w:bCs/>
        </w:rPr>
        <w:t xml:space="preserve">Ответы. </w:t>
      </w:r>
      <w:r w:rsidRPr="00642044">
        <w:rPr>
          <w:rFonts w:ascii="Times New Roman" w:eastAsia="Times New Roman" w:hAnsi="Times New Roman" w:cs="Times New Roman"/>
          <w:i/>
          <w:iCs/>
        </w:rPr>
        <w:t>По горизонтали.</w:t>
      </w:r>
      <w:r w:rsidRPr="00642044">
        <w:rPr>
          <w:rFonts w:ascii="Times New Roman" w:eastAsia="Times New Roman" w:hAnsi="Times New Roman" w:cs="Times New Roman"/>
        </w:rPr>
        <w:t xml:space="preserve"> 1 - авитаминоз, 5 - жир; 6 - гиподерма; 10 - терморегу</w:t>
      </w:r>
      <w:r w:rsidRPr="00642044">
        <w:rPr>
          <w:rFonts w:ascii="Times New Roman" w:eastAsia="Times New Roman" w:hAnsi="Times New Roman" w:cs="Times New Roman"/>
        </w:rPr>
        <w:softHyphen/>
        <w:t>ляция; 12 - печень; 14 - мочеточник; 15 - фермент; 16 - почка; 17 - витамин.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По вертикали.</w:t>
      </w:r>
      <w:r w:rsidRPr="00642044">
        <w:rPr>
          <w:rFonts w:ascii="Times New Roman" w:eastAsia="Times New Roman" w:hAnsi="Times New Roman" w:cs="Times New Roman"/>
        </w:rPr>
        <w:t xml:space="preserve"> 1 - амилаза; 2 - трипсин; 3 — ноготь; 4 - рахит; 7 - потоотделение;</w:t>
      </w:r>
    </w:p>
    <w:p w:rsidR="00642044" w:rsidRPr="00642044" w:rsidRDefault="00642044" w:rsidP="00FA0EA0">
      <w:pPr>
        <w:numPr>
          <w:ilvl w:val="0"/>
          <w:numId w:val="15"/>
        </w:numPr>
        <w:tabs>
          <w:tab w:val="left" w:pos="267"/>
        </w:tabs>
        <w:ind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- желчь; 9 - эпидермис; 11 - дерма; 13 - моча.</w:t>
      </w:r>
    </w:p>
    <w:p w:rsidR="00642044" w:rsidRPr="00642044" w:rsidRDefault="00642044" w:rsidP="00FA0EA0">
      <w:pPr>
        <w:keepNext/>
        <w:keepLines/>
        <w:numPr>
          <w:ilvl w:val="0"/>
          <w:numId w:val="16"/>
        </w:numPr>
        <w:tabs>
          <w:tab w:val="left" w:pos="41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380"/>
      <w:r w:rsidRPr="00642044">
        <w:rPr>
          <w:rFonts w:ascii="Times New Roman" w:eastAsia="Times New Roman" w:hAnsi="Times New Roman" w:cs="Times New Roman"/>
          <w:b/>
          <w:bCs/>
        </w:rPr>
        <w:t>Домашнее задание.</w:t>
      </w:r>
      <w:bookmarkEnd w:id="7"/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Уч. Б.: § 42 до «Гигиена кожи», работа с терминами.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Уч. К. :§ 39.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</w:rPr>
        <w:t>Уч. Д.: §41.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</w:rPr>
      </w:pPr>
      <w:r w:rsidRPr="00642044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642044">
        <w:rPr>
          <w:rFonts w:ascii="Times New Roman" w:eastAsia="Times New Roman" w:hAnsi="Times New Roman" w:cs="Times New Roman"/>
        </w:rPr>
        <w:t xml:space="preserve"> подготовить сообщения для выступлений на следующем уроке.</w:t>
      </w:r>
    </w:p>
    <w:p w:rsidR="00642044" w:rsidRPr="00642044" w:rsidRDefault="00642044" w:rsidP="0064204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42044">
        <w:rPr>
          <w:rFonts w:ascii="Times New Roman" w:eastAsia="Times New Roman" w:hAnsi="Times New Roman" w:cs="Times New Roman"/>
          <w:b/>
          <w:bCs/>
        </w:rPr>
        <w:t>Дополнительная литература</w:t>
      </w:r>
    </w:p>
    <w:p w:rsidR="00DE31B9" w:rsidRPr="00642044" w:rsidRDefault="00642044" w:rsidP="00642044">
      <w:r w:rsidRPr="00642044">
        <w:t>Биология. 9 класс. Сборник рефератов. Часть 2. — М.: Эксмо, 2003.</w:t>
      </w:r>
      <w:bookmarkStart w:id="8" w:name="_GoBack"/>
      <w:bookmarkEnd w:id="8"/>
    </w:p>
    <w:sectPr w:rsidR="00DE31B9" w:rsidRPr="00642044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EA0" w:rsidRDefault="00FA0EA0">
      <w:r>
        <w:separator/>
      </w:r>
    </w:p>
  </w:endnote>
  <w:endnote w:type="continuationSeparator" w:id="0">
    <w:p w:rsidR="00FA0EA0" w:rsidRDefault="00FA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EA0" w:rsidRDefault="00FA0EA0">
      <w:r>
        <w:separator/>
      </w:r>
    </w:p>
  </w:footnote>
  <w:footnote w:type="continuationSeparator" w:id="0">
    <w:p w:rsidR="00FA0EA0" w:rsidRDefault="00FA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1E1F63E" wp14:editId="04B0AB5A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A58"/>
    <w:multiLevelType w:val="multilevel"/>
    <w:tmpl w:val="4E5EC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40516F"/>
    <w:multiLevelType w:val="multilevel"/>
    <w:tmpl w:val="A1A26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1C5294"/>
    <w:multiLevelType w:val="multilevel"/>
    <w:tmpl w:val="588C8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847B6C"/>
    <w:multiLevelType w:val="multilevel"/>
    <w:tmpl w:val="66F41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D316BE"/>
    <w:multiLevelType w:val="multilevel"/>
    <w:tmpl w:val="3E84C84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EE591D"/>
    <w:multiLevelType w:val="multilevel"/>
    <w:tmpl w:val="0E82F3C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8A7E44"/>
    <w:multiLevelType w:val="multilevel"/>
    <w:tmpl w:val="6F52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424467"/>
    <w:multiLevelType w:val="multilevel"/>
    <w:tmpl w:val="DA86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0150B2"/>
    <w:multiLevelType w:val="multilevel"/>
    <w:tmpl w:val="28A81B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830C31"/>
    <w:multiLevelType w:val="multilevel"/>
    <w:tmpl w:val="B40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A008FD"/>
    <w:multiLevelType w:val="multilevel"/>
    <w:tmpl w:val="0C0CA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E84F59"/>
    <w:multiLevelType w:val="multilevel"/>
    <w:tmpl w:val="7A3E0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3"/>
  </w:num>
  <w:num w:numId="10">
    <w:abstractNumId w:val="12"/>
  </w:num>
  <w:num w:numId="11">
    <w:abstractNumId w:val="13"/>
  </w:num>
  <w:num w:numId="12">
    <w:abstractNumId w:val="14"/>
  </w:num>
  <w:num w:numId="13">
    <w:abstractNumId w:val="0"/>
  </w:num>
  <w:num w:numId="14">
    <w:abstractNumId w:val="8"/>
  </w:num>
  <w:num w:numId="15">
    <w:abstractNumId w:val="7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42072"/>
    <w:rsid w:val="00161885"/>
    <w:rsid w:val="00172631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7F23DF"/>
    <w:rsid w:val="00813B9A"/>
    <w:rsid w:val="008B5816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AC1217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1288</Words>
  <Characters>7345</Characters>
  <Application>Microsoft Office Word</Application>
  <DocSecurity>0</DocSecurity>
  <Lines>61</Lines>
  <Paragraphs>17</Paragraphs>
  <ScaleCrop>false</ScaleCrop>
  <Company>Microsoft</Company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59</cp:revision>
  <dcterms:created xsi:type="dcterms:W3CDTF">2015-01-19T11:54:00Z</dcterms:created>
  <dcterms:modified xsi:type="dcterms:W3CDTF">2015-01-22T14:58:00Z</dcterms:modified>
</cp:coreProperties>
</file>